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4883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right="0" w:rightChars="0"/>
        <w:jc w:val="both"/>
        <w:textAlignment w:val="auto"/>
        <w:rPr>
          <w:rFonts w:hint="default" w:ascii="Times New Roman" w:hAnsi="Times New Roman" w:cs="Times New Roman" w:eastAsiaTheme="majorEastAsia"/>
          <w:b/>
          <w:bCs/>
          <w:sz w:val="32"/>
          <w:szCs w:val="32"/>
          <w:lang w:eastAsia="zh-CN"/>
        </w:rPr>
      </w:pPr>
      <w:bookmarkStart w:id="0" w:name="_GoBack"/>
      <w:bookmarkEnd w:id="0"/>
      <w:r>
        <w:rPr>
          <w:rFonts w:hint="default" w:ascii="Times New Roman" w:hAnsi="Times New Roman" w:eastAsia="仿宋" w:cs="Times New Roman"/>
          <w:sz w:val="32"/>
          <w:szCs w:val="32"/>
        </w:rPr>
        <w:t>附件：报名表</w:t>
      </w:r>
    </w:p>
    <w:p w14:paraId="46FCA215">
      <w:pPr>
        <w:pStyle w:val="9"/>
        <w:pageBreakBefore w:val="0"/>
        <w:kinsoku/>
        <w:wordWrap/>
        <w:overflowPunct/>
        <w:topLinePunct w:val="0"/>
        <w:bidi w:val="0"/>
        <w:snapToGrid/>
        <w:spacing w:line="550" w:lineRule="exact"/>
        <w:ind w:right="0" w:righ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报名表</w:t>
      </w:r>
    </w:p>
    <w:p w14:paraId="671CE65A">
      <w:pPr>
        <w:pStyle w:val="9"/>
        <w:pageBreakBefore w:val="0"/>
        <w:kinsoku/>
        <w:wordWrap/>
        <w:overflowPunct/>
        <w:topLinePunct w:val="0"/>
        <w:bidi w:val="0"/>
        <w:snapToGrid/>
        <w:spacing w:line="550" w:lineRule="exact"/>
        <w:ind w:right="0" w:rightChars="0" w:firstLine="0" w:firstLineChars="0"/>
        <w:jc w:val="center"/>
        <w:rPr>
          <w:rFonts w:hint="default" w:ascii="Times New Roman" w:hAnsi="Times New Roman" w:cs="Times New Roman" w:eastAsiaTheme="majorEastAsia"/>
          <w:b/>
          <w:bCs/>
          <w:sz w:val="44"/>
          <w:szCs w:val="44"/>
        </w:rPr>
      </w:pPr>
    </w:p>
    <w:tbl>
      <w:tblPr>
        <w:tblStyle w:val="5"/>
        <w:tblW w:w="91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8"/>
        <w:gridCol w:w="2886"/>
        <w:gridCol w:w="4669"/>
      </w:tblGrid>
      <w:tr w14:paraId="36F70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1638" w:type="dxa"/>
            <w:vAlign w:val="center"/>
          </w:tcPr>
          <w:p w14:paraId="73BED75D">
            <w:pPr>
              <w:pStyle w:val="9"/>
              <w:pageBreakBefore w:val="0"/>
              <w:kinsoku/>
              <w:wordWrap/>
              <w:overflowPunct/>
              <w:topLinePunct w:val="0"/>
              <w:bidi w:val="0"/>
              <w:snapToGrid/>
              <w:spacing w:line="550" w:lineRule="exact"/>
              <w:ind w:right="0" w:rightChars="0" w:firstLine="0" w:firstLine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</w:rPr>
              <w:t>项目名称</w:t>
            </w:r>
          </w:p>
        </w:tc>
        <w:tc>
          <w:tcPr>
            <w:tcW w:w="7555" w:type="dxa"/>
            <w:gridSpan w:val="2"/>
            <w:vAlign w:val="center"/>
          </w:tcPr>
          <w:p w14:paraId="1A8383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安徽省地质博物馆自爆玻璃更换服务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 xml:space="preserve">  </w:t>
            </w:r>
          </w:p>
        </w:tc>
      </w:tr>
      <w:tr w14:paraId="64A98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atLeast"/>
        </w:trPr>
        <w:tc>
          <w:tcPr>
            <w:tcW w:w="1638" w:type="dxa"/>
            <w:vMerge w:val="restart"/>
            <w:vAlign w:val="center"/>
          </w:tcPr>
          <w:p w14:paraId="4A3C0F4E">
            <w:pPr>
              <w:pStyle w:val="9"/>
              <w:pageBreakBefore w:val="0"/>
              <w:kinsoku/>
              <w:wordWrap/>
              <w:overflowPunct/>
              <w:topLinePunct w:val="0"/>
              <w:bidi w:val="0"/>
              <w:snapToGrid/>
              <w:spacing w:line="550" w:lineRule="exact"/>
              <w:ind w:right="0" w:rightChars="0" w:firstLine="0" w:firstLineChars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</w:rPr>
              <w:t>供应商基本情况</w:t>
            </w:r>
          </w:p>
        </w:tc>
        <w:tc>
          <w:tcPr>
            <w:tcW w:w="2886" w:type="dxa"/>
            <w:vAlign w:val="center"/>
          </w:tcPr>
          <w:p w14:paraId="060C127F">
            <w:pPr>
              <w:pStyle w:val="9"/>
              <w:pageBreakBefore w:val="0"/>
              <w:kinsoku/>
              <w:wordWrap/>
              <w:overflowPunct/>
              <w:topLinePunct w:val="0"/>
              <w:bidi w:val="0"/>
              <w:snapToGrid/>
              <w:spacing w:line="550" w:lineRule="exact"/>
              <w:ind w:right="0" w:rightChars="0" w:firstLine="0" w:firstLineChars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</w:rPr>
              <w:t>供应商</w:t>
            </w:r>
          </w:p>
          <w:p w14:paraId="36E32CDC">
            <w:pPr>
              <w:pStyle w:val="9"/>
              <w:pageBreakBefore w:val="0"/>
              <w:kinsoku/>
              <w:wordWrap/>
              <w:overflowPunct/>
              <w:topLinePunct w:val="0"/>
              <w:bidi w:val="0"/>
              <w:snapToGrid/>
              <w:spacing w:line="550" w:lineRule="exact"/>
              <w:ind w:right="0" w:rightChars="0" w:firstLine="0" w:firstLineChars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</w:rPr>
              <w:t>（加盖公章）</w:t>
            </w:r>
          </w:p>
        </w:tc>
        <w:tc>
          <w:tcPr>
            <w:tcW w:w="4669" w:type="dxa"/>
          </w:tcPr>
          <w:p w14:paraId="39D53714">
            <w:pPr>
              <w:pStyle w:val="9"/>
              <w:pageBreakBefore w:val="0"/>
              <w:kinsoku/>
              <w:wordWrap/>
              <w:overflowPunct/>
              <w:topLinePunct w:val="0"/>
              <w:bidi w:val="0"/>
              <w:snapToGrid/>
              <w:spacing w:line="550" w:lineRule="exact"/>
              <w:ind w:right="0" w:rightChars="0" w:firstLine="640"/>
              <w:rPr>
                <w:rFonts w:hint="default" w:ascii="Times New Roman" w:hAnsi="Times New Roman" w:cs="Times New Roman"/>
                <w:sz w:val="32"/>
                <w:szCs w:val="32"/>
              </w:rPr>
            </w:pPr>
          </w:p>
        </w:tc>
      </w:tr>
      <w:tr w14:paraId="40171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atLeast"/>
        </w:trPr>
        <w:tc>
          <w:tcPr>
            <w:tcW w:w="1638" w:type="dxa"/>
            <w:vMerge w:val="continue"/>
            <w:vAlign w:val="center"/>
          </w:tcPr>
          <w:p w14:paraId="2297DCFE">
            <w:pPr>
              <w:pStyle w:val="9"/>
              <w:pageBreakBefore w:val="0"/>
              <w:kinsoku/>
              <w:wordWrap/>
              <w:overflowPunct/>
              <w:topLinePunct w:val="0"/>
              <w:bidi w:val="0"/>
              <w:snapToGrid/>
              <w:spacing w:line="550" w:lineRule="exact"/>
              <w:ind w:right="0" w:rightChars="0" w:firstLine="0" w:firstLineChars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86" w:type="dxa"/>
            <w:vAlign w:val="center"/>
          </w:tcPr>
          <w:p w14:paraId="4DBFC84F">
            <w:pPr>
              <w:pStyle w:val="9"/>
              <w:pageBreakBefore w:val="0"/>
              <w:kinsoku/>
              <w:wordWrap/>
              <w:overflowPunct/>
              <w:topLinePunct w:val="0"/>
              <w:bidi w:val="0"/>
              <w:snapToGrid/>
              <w:spacing w:line="550" w:lineRule="exact"/>
              <w:ind w:right="0" w:rightChars="0" w:firstLine="0" w:firstLineChars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</w:rPr>
              <w:t>地址</w:t>
            </w:r>
          </w:p>
        </w:tc>
        <w:tc>
          <w:tcPr>
            <w:tcW w:w="4669" w:type="dxa"/>
          </w:tcPr>
          <w:p w14:paraId="5D97A703">
            <w:pPr>
              <w:pStyle w:val="9"/>
              <w:pageBreakBefore w:val="0"/>
              <w:kinsoku/>
              <w:wordWrap/>
              <w:overflowPunct/>
              <w:topLinePunct w:val="0"/>
              <w:bidi w:val="0"/>
              <w:snapToGrid/>
              <w:spacing w:line="550" w:lineRule="exact"/>
              <w:ind w:right="0" w:rightChars="0" w:firstLine="640"/>
              <w:rPr>
                <w:rFonts w:hint="default" w:ascii="Times New Roman" w:hAnsi="Times New Roman" w:cs="Times New Roman"/>
                <w:sz w:val="32"/>
                <w:szCs w:val="32"/>
              </w:rPr>
            </w:pPr>
          </w:p>
        </w:tc>
      </w:tr>
      <w:tr w14:paraId="61898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</w:trPr>
        <w:tc>
          <w:tcPr>
            <w:tcW w:w="1638" w:type="dxa"/>
            <w:vMerge w:val="continue"/>
            <w:vAlign w:val="center"/>
          </w:tcPr>
          <w:p w14:paraId="7838DDC3">
            <w:pPr>
              <w:pStyle w:val="9"/>
              <w:spacing w:line="550" w:lineRule="exact"/>
              <w:ind w:firstLine="64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  <w:pPrChange w:id="0" w:author="admin" w:date="2023-12-20T17:28:00Z">
                <w:pPr>
                  <w:pStyle w:val="9"/>
                  <w:jc w:val="center"/>
                </w:pPr>
              </w:pPrChange>
            </w:pPr>
          </w:p>
        </w:tc>
        <w:tc>
          <w:tcPr>
            <w:tcW w:w="2886" w:type="dxa"/>
            <w:vAlign w:val="center"/>
          </w:tcPr>
          <w:p w14:paraId="0FAB9582">
            <w:pPr>
              <w:pStyle w:val="9"/>
              <w:pageBreakBefore w:val="0"/>
              <w:kinsoku/>
              <w:wordWrap/>
              <w:overflowPunct/>
              <w:topLinePunct w:val="0"/>
              <w:bidi w:val="0"/>
              <w:snapToGrid/>
              <w:spacing w:line="550" w:lineRule="exact"/>
              <w:ind w:right="0" w:rightChars="0" w:firstLine="0" w:firstLineChars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</w:rPr>
              <w:t>法定代表人</w:t>
            </w:r>
          </w:p>
        </w:tc>
        <w:tc>
          <w:tcPr>
            <w:tcW w:w="4669" w:type="dxa"/>
          </w:tcPr>
          <w:p w14:paraId="3BD2B880">
            <w:pPr>
              <w:pStyle w:val="9"/>
              <w:pageBreakBefore w:val="0"/>
              <w:kinsoku/>
              <w:wordWrap/>
              <w:overflowPunct/>
              <w:topLinePunct w:val="0"/>
              <w:bidi w:val="0"/>
              <w:snapToGrid/>
              <w:spacing w:line="550" w:lineRule="exact"/>
              <w:ind w:right="0" w:rightChars="0" w:firstLine="640"/>
              <w:rPr>
                <w:rFonts w:hint="default" w:ascii="Times New Roman" w:hAnsi="Times New Roman" w:cs="Times New Roman"/>
                <w:sz w:val="32"/>
                <w:szCs w:val="32"/>
              </w:rPr>
            </w:pPr>
          </w:p>
        </w:tc>
      </w:tr>
      <w:tr w14:paraId="25C7F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</w:trPr>
        <w:tc>
          <w:tcPr>
            <w:tcW w:w="1638" w:type="dxa"/>
            <w:vMerge w:val="restart"/>
            <w:vAlign w:val="center"/>
          </w:tcPr>
          <w:p w14:paraId="47D5ECE6">
            <w:pPr>
              <w:pStyle w:val="9"/>
              <w:pageBreakBefore w:val="0"/>
              <w:kinsoku/>
              <w:wordWrap/>
              <w:overflowPunct/>
              <w:topLinePunct w:val="0"/>
              <w:bidi w:val="0"/>
              <w:snapToGrid/>
              <w:spacing w:line="550" w:lineRule="exact"/>
              <w:ind w:right="0" w:rightChars="0" w:firstLine="0" w:firstLineChars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</w:rPr>
              <w:t>联系方式</w:t>
            </w:r>
          </w:p>
        </w:tc>
        <w:tc>
          <w:tcPr>
            <w:tcW w:w="2886" w:type="dxa"/>
            <w:vAlign w:val="center"/>
          </w:tcPr>
          <w:p w14:paraId="5F1F4A59">
            <w:pPr>
              <w:pStyle w:val="9"/>
              <w:pageBreakBefore w:val="0"/>
              <w:kinsoku/>
              <w:wordWrap/>
              <w:overflowPunct/>
              <w:topLinePunct w:val="0"/>
              <w:bidi w:val="0"/>
              <w:snapToGrid/>
              <w:spacing w:line="550" w:lineRule="exact"/>
              <w:ind w:right="0" w:rightChars="0" w:firstLine="0" w:firstLineChars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</w:rPr>
              <w:t>联系人</w:t>
            </w:r>
          </w:p>
        </w:tc>
        <w:tc>
          <w:tcPr>
            <w:tcW w:w="4669" w:type="dxa"/>
          </w:tcPr>
          <w:p w14:paraId="334C266C">
            <w:pPr>
              <w:pStyle w:val="9"/>
              <w:pageBreakBefore w:val="0"/>
              <w:kinsoku/>
              <w:wordWrap/>
              <w:overflowPunct/>
              <w:topLinePunct w:val="0"/>
              <w:bidi w:val="0"/>
              <w:snapToGrid/>
              <w:spacing w:line="550" w:lineRule="exact"/>
              <w:ind w:right="0" w:rightChars="0" w:firstLine="640"/>
              <w:rPr>
                <w:rFonts w:hint="default" w:ascii="Times New Roman" w:hAnsi="Times New Roman" w:cs="Times New Roman"/>
                <w:sz w:val="32"/>
                <w:szCs w:val="32"/>
              </w:rPr>
            </w:pPr>
          </w:p>
        </w:tc>
      </w:tr>
      <w:tr w14:paraId="4CD94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" w:hRule="atLeast"/>
        </w:trPr>
        <w:tc>
          <w:tcPr>
            <w:tcW w:w="1638" w:type="dxa"/>
            <w:vMerge w:val="continue"/>
          </w:tcPr>
          <w:p w14:paraId="1CD69A15">
            <w:pPr>
              <w:pStyle w:val="9"/>
              <w:spacing w:line="550" w:lineRule="exact"/>
              <w:ind w:firstLine="640"/>
              <w:rPr>
                <w:rFonts w:hint="default" w:ascii="Times New Roman" w:hAnsi="Times New Roman" w:cs="Times New Roman"/>
                <w:sz w:val="32"/>
                <w:szCs w:val="32"/>
              </w:rPr>
              <w:pPrChange w:id="1" w:author="admin" w:date="2023-12-20T17:28:00Z">
                <w:pPr>
                  <w:pStyle w:val="9"/>
                </w:pPr>
              </w:pPrChange>
            </w:pPr>
          </w:p>
        </w:tc>
        <w:tc>
          <w:tcPr>
            <w:tcW w:w="2886" w:type="dxa"/>
            <w:vAlign w:val="center"/>
          </w:tcPr>
          <w:p w14:paraId="3FBFF901">
            <w:pPr>
              <w:pStyle w:val="9"/>
              <w:pageBreakBefore w:val="0"/>
              <w:kinsoku/>
              <w:wordWrap/>
              <w:overflowPunct/>
              <w:topLinePunct w:val="0"/>
              <w:bidi w:val="0"/>
              <w:snapToGrid/>
              <w:spacing w:line="550" w:lineRule="exact"/>
              <w:ind w:right="0" w:rightChars="0" w:firstLine="0" w:firstLineChars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</w:rPr>
              <w:t>固定电话</w:t>
            </w:r>
          </w:p>
        </w:tc>
        <w:tc>
          <w:tcPr>
            <w:tcW w:w="4669" w:type="dxa"/>
          </w:tcPr>
          <w:p w14:paraId="4D0FC65E">
            <w:pPr>
              <w:pStyle w:val="9"/>
              <w:pageBreakBefore w:val="0"/>
              <w:kinsoku/>
              <w:wordWrap/>
              <w:overflowPunct/>
              <w:topLinePunct w:val="0"/>
              <w:bidi w:val="0"/>
              <w:snapToGrid/>
              <w:spacing w:line="550" w:lineRule="exact"/>
              <w:ind w:right="0" w:rightChars="0" w:firstLine="640"/>
              <w:rPr>
                <w:rFonts w:hint="default" w:ascii="Times New Roman" w:hAnsi="Times New Roman" w:cs="Times New Roman"/>
                <w:sz w:val="32"/>
                <w:szCs w:val="32"/>
              </w:rPr>
            </w:pPr>
          </w:p>
        </w:tc>
      </w:tr>
      <w:tr w14:paraId="5294E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</w:trPr>
        <w:tc>
          <w:tcPr>
            <w:tcW w:w="1638" w:type="dxa"/>
            <w:vMerge w:val="continue"/>
          </w:tcPr>
          <w:p w14:paraId="5FADE5AD">
            <w:pPr>
              <w:pStyle w:val="9"/>
              <w:spacing w:line="550" w:lineRule="exact"/>
              <w:ind w:firstLine="640"/>
              <w:rPr>
                <w:rFonts w:hint="default" w:ascii="Times New Roman" w:hAnsi="Times New Roman" w:cs="Times New Roman"/>
                <w:sz w:val="32"/>
                <w:szCs w:val="32"/>
              </w:rPr>
              <w:pPrChange w:id="2" w:author="admin" w:date="2023-12-20T17:28:00Z">
                <w:pPr>
                  <w:pStyle w:val="9"/>
                </w:pPr>
              </w:pPrChange>
            </w:pPr>
          </w:p>
        </w:tc>
        <w:tc>
          <w:tcPr>
            <w:tcW w:w="2886" w:type="dxa"/>
            <w:vAlign w:val="center"/>
          </w:tcPr>
          <w:p w14:paraId="16FB6211">
            <w:pPr>
              <w:pStyle w:val="9"/>
              <w:pageBreakBefore w:val="0"/>
              <w:kinsoku/>
              <w:wordWrap/>
              <w:overflowPunct/>
              <w:topLinePunct w:val="0"/>
              <w:bidi w:val="0"/>
              <w:snapToGrid/>
              <w:spacing w:line="550" w:lineRule="exact"/>
              <w:ind w:right="0" w:rightChars="0" w:firstLine="0" w:firstLineChars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</w:rPr>
              <w:t>手机号码</w:t>
            </w:r>
          </w:p>
        </w:tc>
        <w:tc>
          <w:tcPr>
            <w:tcW w:w="4669" w:type="dxa"/>
          </w:tcPr>
          <w:p w14:paraId="2389BA55">
            <w:pPr>
              <w:pStyle w:val="9"/>
              <w:pageBreakBefore w:val="0"/>
              <w:kinsoku/>
              <w:wordWrap/>
              <w:overflowPunct/>
              <w:topLinePunct w:val="0"/>
              <w:bidi w:val="0"/>
              <w:snapToGrid/>
              <w:spacing w:line="550" w:lineRule="exact"/>
              <w:ind w:right="0" w:rightChars="0" w:firstLine="640"/>
              <w:rPr>
                <w:rFonts w:hint="default" w:ascii="Times New Roman" w:hAnsi="Times New Roman" w:cs="Times New Roman"/>
                <w:sz w:val="32"/>
                <w:szCs w:val="32"/>
              </w:rPr>
            </w:pPr>
          </w:p>
        </w:tc>
      </w:tr>
    </w:tbl>
    <w:p w14:paraId="76557E8E">
      <w:pPr>
        <w:pStyle w:val="9"/>
        <w:pageBreakBefore w:val="0"/>
        <w:kinsoku/>
        <w:wordWrap/>
        <w:overflowPunct/>
        <w:topLinePunct w:val="0"/>
        <w:bidi w:val="0"/>
        <w:snapToGrid/>
        <w:spacing w:line="550" w:lineRule="exact"/>
        <w:ind w:left="0" w:leftChars="0" w:right="0" w:rightChars="0" w:firstLine="0" w:firstLineChars="0"/>
        <w:rPr>
          <w:rFonts w:hint="default" w:ascii="Times New Roman" w:hAnsi="Times New Roman" w:eastAsia="仿宋" w:cs="Times New Roman"/>
          <w:sz w:val="32"/>
          <w:szCs w:val="32"/>
        </w:rPr>
      </w:pPr>
    </w:p>
    <w:p w14:paraId="26C74495">
      <w:pPr>
        <w:pageBreakBefore w:val="0"/>
        <w:kinsoku/>
        <w:wordWrap/>
        <w:overflowPunct/>
        <w:topLinePunct w:val="0"/>
        <w:bidi w:val="0"/>
        <w:snapToGrid/>
        <w:spacing w:line="550" w:lineRule="exact"/>
        <w:ind w:right="0" w:rightChars="0"/>
        <w:jc w:val="center"/>
        <w:rPr>
          <w:rFonts w:hint="default" w:ascii="Times New Roman" w:hAnsi="Times New Roman" w:eastAsia="宋体" w:cs="Times New Roman"/>
          <w:b/>
          <w:bCs/>
          <w:color w:val="000000"/>
          <w:kern w:val="0"/>
          <w:sz w:val="18"/>
          <w:szCs w:val="18"/>
          <w:lang w:val="en-US" w:eastAsia="zh-CN"/>
        </w:rPr>
      </w:pPr>
    </w:p>
    <w:p w14:paraId="388FDB33">
      <w:pPr>
        <w:pageBreakBefore w:val="0"/>
        <w:kinsoku/>
        <w:wordWrap/>
        <w:overflowPunct/>
        <w:topLinePunct w:val="0"/>
        <w:bidi w:val="0"/>
        <w:snapToGrid/>
        <w:spacing w:line="550" w:lineRule="exact"/>
        <w:ind w:right="0" w:rightChars="0"/>
        <w:jc w:val="center"/>
        <w:rPr>
          <w:rFonts w:hint="default" w:ascii="Times New Roman" w:hAnsi="Times New Roman" w:eastAsia="宋体" w:cs="Times New Roman"/>
          <w:b/>
          <w:bCs/>
          <w:color w:val="000000"/>
          <w:kern w:val="0"/>
          <w:sz w:val="32"/>
          <w:szCs w:val="32"/>
          <w:lang w:val="en-US" w:eastAsia="zh-CN"/>
        </w:rPr>
      </w:pPr>
    </w:p>
    <w:p w14:paraId="159B7574">
      <w:pPr>
        <w:pageBreakBefore w:val="0"/>
        <w:kinsoku/>
        <w:wordWrap/>
        <w:overflowPunct/>
        <w:topLinePunct w:val="0"/>
        <w:bidi w:val="0"/>
        <w:snapToGrid/>
        <w:spacing w:line="550" w:lineRule="exact"/>
        <w:ind w:right="0" w:rightChars="0"/>
        <w:jc w:val="center"/>
        <w:rPr>
          <w:rFonts w:hint="default" w:ascii="Times New Roman" w:hAnsi="Times New Roman" w:eastAsia="宋体" w:cs="Times New Roman"/>
          <w:b/>
          <w:bCs/>
          <w:color w:val="000000"/>
          <w:kern w:val="0"/>
          <w:sz w:val="32"/>
          <w:szCs w:val="32"/>
          <w:lang w:val="en-US" w:eastAsia="zh-CN"/>
        </w:rPr>
      </w:pPr>
    </w:p>
    <w:p w14:paraId="74B5A561">
      <w:pPr>
        <w:pageBreakBefore w:val="0"/>
        <w:kinsoku/>
        <w:wordWrap/>
        <w:overflowPunct/>
        <w:topLinePunct w:val="0"/>
        <w:bidi w:val="0"/>
        <w:snapToGrid/>
        <w:spacing w:line="550" w:lineRule="exact"/>
        <w:ind w:right="0" w:rightChars="0"/>
        <w:jc w:val="center"/>
        <w:rPr>
          <w:rFonts w:hint="default" w:ascii="Times New Roman" w:hAnsi="Times New Roman" w:eastAsia="宋体" w:cs="Times New Roman"/>
          <w:b/>
          <w:bCs/>
          <w:color w:val="000000"/>
          <w:kern w:val="0"/>
          <w:sz w:val="32"/>
          <w:szCs w:val="32"/>
          <w:lang w:val="en-US" w:eastAsia="zh-CN"/>
        </w:rPr>
      </w:pPr>
    </w:p>
    <w:p w14:paraId="768BCF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36"/>
          <w:szCs w:val="36"/>
          <w:lang w:eastAsia="zh-CN"/>
        </w:rPr>
      </w:pPr>
    </w:p>
    <w:p w14:paraId="78ECDE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36"/>
          <w:szCs w:val="36"/>
          <w:lang w:eastAsia="zh-CN"/>
        </w:rPr>
      </w:pPr>
    </w:p>
    <w:p w14:paraId="0EEAA6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  <w:lang w:eastAsia="zh-CN"/>
        </w:rPr>
        <w:t>安徽省地质博物馆自爆玻璃更换服务项目</w:t>
      </w: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报价单</w:t>
      </w:r>
    </w:p>
    <w:p w14:paraId="2E640BB9">
      <w:pPr>
        <w:pStyle w:val="2"/>
        <w:pageBreakBefore w:val="0"/>
        <w:kinsoku/>
        <w:wordWrap/>
        <w:overflowPunct/>
        <w:topLinePunct w:val="0"/>
        <w:bidi w:val="0"/>
        <w:snapToGrid/>
        <w:spacing w:before="0" w:after="0" w:line="550" w:lineRule="exact"/>
        <w:ind w:right="0" w:rightChars="0"/>
        <w:rPr>
          <w:rFonts w:hint="default"/>
          <w:lang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sz w:val="28"/>
          <w:szCs w:val="28"/>
          <w:lang w:val="en-US" w:eastAsia="zh-CN"/>
        </w:rPr>
        <w:t>供应商名称（盖章）：</w:t>
      </w:r>
    </w:p>
    <w:tbl>
      <w:tblPr>
        <w:tblStyle w:val="4"/>
        <w:tblW w:w="908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5"/>
        <w:gridCol w:w="1580"/>
        <w:gridCol w:w="585"/>
        <w:gridCol w:w="4545"/>
        <w:gridCol w:w="510"/>
        <w:gridCol w:w="525"/>
        <w:gridCol w:w="765"/>
      </w:tblGrid>
      <w:tr w14:paraId="432F2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5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675C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5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3EEC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5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玻璃型号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F6AA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5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使用部位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F9CE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5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项目特征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BF61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5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68F1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5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E7F8BD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50" w:lineRule="exact"/>
              <w:ind w:right="0" w:rightChars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21"/>
                <w:szCs w:val="21"/>
                <w:u w:val="none"/>
                <w:lang w:eastAsia="zh-CN"/>
              </w:rPr>
              <w:t>综合单价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(元)</w:t>
            </w:r>
          </w:p>
        </w:tc>
      </w:tr>
      <w:tr w14:paraId="0EA89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5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407F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50" w:lineRule="exact"/>
              <w:ind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89A5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50" w:lineRule="exact"/>
              <w:ind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6+12A+6LOW-E中空钢化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36CE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50" w:lineRule="exact"/>
              <w:ind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立面幕墙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44AC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50" w:lineRule="exact"/>
              <w:ind w:right="0" w:right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、此项包含材料、人工、原玻璃拆除、机械吊装、高空作业、机械台班等费用；2、因施工场地为展馆公共聚集场所，请投标人综合考虑场馆的特殊性保护、安全文明施工以及因游览时间限制的施工时间等一切因素，包含但不限于上述因素；3、其他相关费用已包含在报价中，本工程为全费用报价，请投标人自行勘察现场后综合考虑报价，结算时不予调整。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5066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50" w:lineRule="exact"/>
              <w:ind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㎡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03CE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50" w:lineRule="exact"/>
              <w:ind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11040B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50" w:lineRule="exact"/>
              <w:ind w:right="0" w:rightChars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ACFBC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5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3F1B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50" w:lineRule="exact"/>
              <w:ind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838D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50" w:lineRule="exact"/>
              <w:ind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8+1.52PVB+8+12A+8LOW-E中空钢化夹胶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2DC5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50" w:lineRule="exact"/>
              <w:ind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屋面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玻璃顶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82A2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50" w:lineRule="exact"/>
              <w:ind w:right="0" w:right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此项包含材料、人工、原玻璃拆除、机械吊装、高空作业、机械台班等费用；2、因施工场地为展馆公共聚集场所，请投标人综合考虑场馆的特殊性保护、安全文明施工以及因游览时间限制的施工时间等一切因素，包含但不限于上述因素；3、其他相关费用已包含在报价中，本工程为全费用报价，请投标人自行勘察现场后综合考虑报价，结算时不予调整。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6CF0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50" w:lineRule="exact"/>
              <w:ind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㎡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4DBB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50" w:lineRule="exact"/>
              <w:ind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592638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50" w:lineRule="exact"/>
              <w:ind w:right="0" w:rightChars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5913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0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14CF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50" w:lineRule="exact"/>
              <w:ind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705A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50" w:lineRule="exact"/>
              <w:ind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10+10mm钢化夹胶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0664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50" w:lineRule="exact"/>
              <w:ind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室内护栏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15DA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50" w:lineRule="exact"/>
              <w:ind w:right="0" w:right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此项包含材料、人工、原玻璃拆除、搬运等费用；2、因施工场地为展馆公共聚集场所，请投标人综合考虑场馆的特殊性保护、安全文明施工以及因游览时间限制的施工时间等一切因素，包含但不限于上述因素；3、其他相关费用已包含在报价中，本工程为全费用报价，请投标人自行勘察现场后综合考虑报价，结算时不予调整。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1A6F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50" w:lineRule="exact"/>
              <w:ind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㎡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B8E7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50" w:lineRule="exact"/>
              <w:ind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B07C3D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50" w:lineRule="exact"/>
              <w:ind w:right="0" w:rightChars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6BFD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5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1E94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50" w:lineRule="exact"/>
              <w:ind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F6DC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50" w:lineRule="exact"/>
              <w:ind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12+12mm钢化夹胶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E6B1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50" w:lineRule="exact"/>
              <w:ind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室外护栏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DCA1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50" w:lineRule="exact"/>
              <w:ind w:right="0" w:right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此项包含材料、人工、原玻璃拆除、搬运等费用；2、因施工场地为展馆公共聚集场所，请投标人综合考虑场馆的特殊性保护、安全文明施工以及因游览时间限制的施工时间等一切因素，包含但不限于上述因素；3、其他相关费用已包含在报价中，本工程为全费用报价，请投标人自行勘察现场后综合考虑报价，结算时不予调整。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FC6C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50" w:lineRule="exact"/>
              <w:ind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㎡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B068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50" w:lineRule="exact"/>
              <w:ind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6F3F8E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50" w:lineRule="exact"/>
              <w:ind w:right="0" w:rightChars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845F1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5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5400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50" w:lineRule="exact"/>
              <w:ind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AAC8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50" w:lineRule="exact"/>
              <w:ind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6+6mm钢化夹胶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B45A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50" w:lineRule="exact"/>
              <w:ind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展柜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6D20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50" w:lineRule="exact"/>
              <w:ind w:right="0" w:right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此项包含材料、人工、原玻璃拆除、搬运等费用；2、因施工场地为展馆公共聚集场所，请投标人综合考虑场馆的特殊性保护、安全文明施工以及因游览时间限制的施工时间等一切因素，包含但不限于上述因素；3、其他相关费用已包含在报价中，本工程为全费用报价，请投标人自行勘察现场后综合考虑报价，结算时不予调整。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5F80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50" w:lineRule="exact"/>
              <w:ind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㎡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762F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50" w:lineRule="exact"/>
              <w:ind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958A48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50" w:lineRule="exact"/>
              <w:ind w:right="0" w:rightChars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620ED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7A5E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50" w:lineRule="exact"/>
              <w:ind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2D6B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50" w:lineRule="exact"/>
              <w:ind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合价（元）</w:t>
            </w:r>
          </w:p>
        </w:tc>
        <w:tc>
          <w:tcPr>
            <w:tcW w:w="693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9B59AD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50" w:lineRule="exact"/>
              <w:ind w:right="0" w:rightChars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64DF1BD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spacing w:line="550" w:lineRule="exact"/>
        <w:ind w:right="0" w:rightChars="0"/>
        <w:jc w:val="left"/>
        <w:textAlignment w:val="center"/>
        <w:rPr>
          <w:rFonts w:hint="eastAsia" w:ascii="仿宋" w:hAnsi="仿宋" w:eastAsia="仿宋" w:cs="仿宋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</w:t>
      </w:r>
    </w:p>
    <w:p w14:paraId="2CB6A05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spacing w:line="550" w:lineRule="exact"/>
        <w:ind w:right="0" w:rightChars="0"/>
        <w:jc w:val="left"/>
        <w:textAlignment w:val="center"/>
        <w:rPr>
          <w:rFonts w:hint="eastAsia" w:ascii="仿宋" w:hAnsi="仿宋" w:eastAsia="仿宋" w:cs="仿宋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备注：1.本项目以人民币报价（含税）；</w:t>
      </w:r>
    </w:p>
    <w:p w14:paraId="48544FF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spacing w:line="550" w:lineRule="exact"/>
        <w:ind w:right="0" w:rightChars="0"/>
        <w:jc w:val="left"/>
        <w:textAlignment w:val="center"/>
        <w:rPr>
          <w:rFonts w:hint="eastAsia" w:ascii="仿宋" w:hAnsi="仿宋" w:eastAsia="仿宋" w:cs="仿宋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      2.供应商如需现场勘察，需自行前往。</w:t>
      </w:r>
    </w:p>
    <w:sectPr>
      <w:pgSz w:w="11906" w:h="16838"/>
      <w:pgMar w:top="1440" w:right="1406" w:bottom="1440" w:left="140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admin">
    <w15:presenceInfo w15:providerId="None" w15:userId="admi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5YTRkZDZmMmZkZWIzYzUyZDMyNTM3NWIyYjg0NDQifQ=="/>
  </w:docVars>
  <w:rsids>
    <w:rsidRoot w:val="00000000"/>
    <w:rsid w:val="043A447D"/>
    <w:rsid w:val="04DD1060"/>
    <w:rsid w:val="0530067E"/>
    <w:rsid w:val="05812D81"/>
    <w:rsid w:val="06665659"/>
    <w:rsid w:val="07DC2B16"/>
    <w:rsid w:val="0B857C15"/>
    <w:rsid w:val="0C687AB1"/>
    <w:rsid w:val="0CE8276B"/>
    <w:rsid w:val="0D2B6395"/>
    <w:rsid w:val="0D790306"/>
    <w:rsid w:val="141F1AAE"/>
    <w:rsid w:val="18B06C27"/>
    <w:rsid w:val="1CA62D97"/>
    <w:rsid w:val="1DED196C"/>
    <w:rsid w:val="21E642FA"/>
    <w:rsid w:val="221738A4"/>
    <w:rsid w:val="230C562E"/>
    <w:rsid w:val="244C3056"/>
    <w:rsid w:val="268B222A"/>
    <w:rsid w:val="29905177"/>
    <w:rsid w:val="2A446393"/>
    <w:rsid w:val="2EBD1DB2"/>
    <w:rsid w:val="2F1052E9"/>
    <w:rsid w:val="31B4652F"/>
    <w:rsid w:val="33DC7A48"/>
    <w:rsid w:val="3C25267C"/>
    <w:rsid w:val="40D83BAE"/>
    <w:rsid w:val="48BC09F7"/>
    <w:rsid w:val="4E0C0AFB"/>
    <w:rsid w:val="4E0E19FE"/>
    <w:rsid w:val="4E5971D8"/>
    <w:rsid w:val="4F485194"/>
    <w:rsid w:val="52CD423A"/>
    <w:rsid w:val="57197028"/>
    <w:rsid w:val="57795ADD"/>
    <w:rsid w:val="58547634"/>
    <w:rsid w:val="5B5B5C49"/>
    <w:rsid w:val="5D3C0B8B"/>
    <w:rsid w:val="5DD6261F"/>
    <w:rsid w:val="5F575AB0"/>
    <w:rsid w:val="68FB156F"/>
    <w:rsid w:val="6A3171D7"/>
    <w:rsid w:val="6A811BD2"/>
    <w:rsid w:val="6E3431A7"/>
    <w:rsid w:val="6FF8564E"/>
    <w:rsid w:val="70511769"/>
    <w:rsid w:val="71924CA9"/>
    <w:rsid w:val="76710E1E"/>
    <w:rsid w:val="7DF3663E"/>
    <w:rsid w:val="7DFFA104"/>
    <w:rsid w:val="7EDF7238"/>
    <w:rsid w:val="FFDF1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paragraph" w:customStyle="1" w:styleId="9">
    <w:name w:val="列出段落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10">
    <w:name w:val="05_论文正文"/>
    <w:basedOn w:val="1"/>
    <w:qFormat/>
    <w:uiPriority w:val="0"/>
    <w:pPr>
      <w:adjustRightInd w:val="0"/>
      <w:spacing w:line="400" w:lineRule="exact"/>
      <w:ind w:firstLine="490"/>
      <w:textAlignment w:val="baseline"/>
    </w:pPr>
    <w:rPr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microsoft.com/office/2011/relationships/people" Target="people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1649</Words>
  <Characters>1767</Characters>
  <Lines>0</Lines>
  <Paragraphs>0</Paragraphs>
  <TotalTime>1</TotalTime>
  <ScaleCrop>false</ScaleCrop>
  <LinksUpToDate>false</LinksUpToDate>
  <CharactersWithSpaces>1856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2022-06-17T19:45:00Z</dcterms:created>
  <dc:creator>zhang</dc:creator>
  <cp:lastModifiedBy>张珊珊</cp:lastModifiedBy>
  <cp:lastPrinted>2024-09-20T00:02:00Z</cp:lastPrinted>
  <dcterms:modified xsi:type="dcterms:W3CDTF">2024-09-20T03:57:54Z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F689FE86B83441289227CE99BC03255E_13</vt:lpwstr>
  </property>
</Properties>
</file>