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88A146">
      <w:pPr>
        <w:spacing w:line="560" w:lineRule="exact"/>
        <w:ind w:firstLine="0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安徽省地质博物馆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年度项目支出绩效自评清单</w:t>
      </w:r>
    </w:p>
    <w:tbl>
      <w:tblPr>
        <w:tblStyle w:val="4"/>
        <w:tblW w:w="90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3"/>
        <w:gridCol w:w="5439"/>
        <w:gridCol w:w="2351"/>
      </w:tblGrid>
      <w:tr w14:paraId="52342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41F6DEB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val="en-US" w:eastAsia="zh-CN"/>
              </w:rPr>
              <w:t>序号</w:t>
            </w:r>
          </w:p>
        </w:tc>
        <w:tc>
          <w:tcPr>
            <w:tcW w:w="5439" w:type="dxa"/>
            <w:noWrap w:val="0"/>
            <w:vAlign w:val="top"/>
          </w:tcPr>
          <w:p w14:paraId="7B0FB28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2351" w:type="dxa"/>
            <w:noWrap w:val="0"/>
            <w:vAlign w:val="top"/>
          </w:tcPr>
          <w:p w14:paraId="7A310D6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26E88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center"/>
          </w:tcPr>
          <w:p w14:paraId="10CA45F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5439" w:type="dxa"/>
            <w:noWrap w:val="0"/>
            <w:vAlign w:val="center"/>
          </w:tcPr>
          <w:p w14:paraId="2CD602A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地质矿产资源与环境调查事业服务</w:t>
            </w:r>
          </w:p>
        </w:tc>
        <w:tc>
          <w:tcPr>
            <w:tcW w:w="2351" w:type="dxa"/>
            <w:noWrap w:val="0"/>
            <w:vAlign w:val="center"/>
          </w:tcPr>
          <w:p w14:paraId="0CC18CC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  <w:tr w14:paraId="4B9D3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center"/>
          </w:tcPr>
          <w:p w14:paraId="517A0D2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5439" w:type="dxa"/>
            <w:noWrap w:val="0"/>
            <w:vAlign w:val="center"/>
          </w:tcPr>
          <w:p w14:paraId="61D145D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地质矿产资源与环境调查事业服务</w:t>
            </w:r>
          </w:p>
        </w:tc>
        <w:tc>
          <w:tcPr>
            <w:tcW w:w="2351" w:type="dxa"/>
            <w:noWrap w:val="0"/>
            <w:vAlign w:val="center"/>
          </w:tcPr>
          <w:p w14:paraId="0C50B08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2CAD6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center"/>
          </w:tcPr>
          <w:p w14:paraId="50641EE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5439" w:type="dxa"/>
            <w:noWrap w:val="0"/>
            <w:vAlign w:val="center"/>
          </w:tcPr>
          <w:p w14:paraId="1ACDC95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安徽省地质博物馆开放服务管理经费</w:t>
            </w:r>
          </w:p>
        </w:tc>
        <w:tc>
          <w:tcPr>
            <w:tcW w:w="2351" w:type="dxa"/>
            <w:noWrap w:val="0"/>
            <w:vAlign w:val="center"/>
          </w:tcPr>
          <w:p w14:paraId="7442BEC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7CBFC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center"/>
          </w:tcPr>
          <w:p w14:paraId="0E65822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5439" w:type="dxa"/>
            <w:noWrap w:val="0"/>
            <w:vAlign w:val="center"/>
          </w:tcPr>
          <w:p w14:paraId="2BDFD39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自然资源社会公益服务保障</w:t>
            </w:r>
          </w:p>
        </w:tc>
        <w:tc>
          <w:tcPr>
            <w:tcW w:w="2351" w:type="dxa"/>
            <w:noWrap w:val="0"/>
            <w:vAlign w:val="center"/>
          </w:tcPr>
          <w:p w14:paraId="23933D5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13A37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center"/>
          </w:tcPr>
          <w:p w14:paraId="663E20C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5439" w:type="dxa"/>
            <w:noWrap w:val="0"/>
            <w:vAlign w:val="center"/>
          </w:tcPr>
          <w:p w14:paraId="45D5732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数字安徽-安徽省地质博物馆应用系统类运维</w:t>
            </w:r>
          </w:p>
        </w:tc>
        <w:tc>
          <w:tcPr>
            <w:tcW w:w="2351" w:type="dxa"/>
            <w:noWrap w:val="0"/>
            <w:vAlign w:val="center"/>
          </w:tcPr>
          <w:p w14:paraId="19B998B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2D4E3D1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ESI宋体-GB2312">
    <w:altName w:val="宋体"/>
    <w:panose1 w:val="02000500000000000000"/>
    <w:charset w:val="86"/>
    <w:family w:val="auto"/>
    <w:pitch w:val="default"/>
    <w:sig w:usb0="00000000" w:usb1="00000000" w:usb2="00000010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6B12BF"/>
    <w:rsid w:val="056B1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semiHidden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7"/>
    <w:basedOn w:val="1"/>
    <w:next w:val="1"/>
    <w:unhideWhenUsed/>
    <w:qFormat/>
    <w:uiPriority w:val="0"/>
    <w:pPr>
      <w:keepNext w:val="0"/>
      <w:keepLines w:val="0"/>
      <w:spacing w:before="0" w:beforeLines="0" w:beforeAutospacing="0" w:after="0" w:afterLines="0" w:afterAutospacing="0" w:line="240" w:lineRule="exact"/>
      <w:ind w:firstLine="0" w:firstLineChars="0"/>
      <w:jc w:val="center"/>
      <w:outlineLvl w:val="6"/>
    </w:pPr>
    <w:rPr>
      <w:rFonts w:ascii="Times New Roman" w:hAnsi="Times New Roman" w:eastAsia="宋体"/>
      <w:sz w:val="24"/>
      <w:szCs w:val="24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2025-08-13T08:19:00Z</dcterms:created>
  <dc:creator>hy</dc:creator>
  <cp:lastModifiedBy>hy</cp:lastModifiedBy>
  <dcterms:modified xsi:type="dcterms:W3CDTF">2025-08-13T08:25:10Z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414BC6F82866453CBBCEF6024FBA6259_11</vt:lpwstr>
  </property>
  <property fmtid="{D5CDD505-2E9C-101B-9397-08002B2CF9AE}" pid="4" name="KSOTemplateDocerSaveRecord">
    <vt:lpwstr>eyJoZGlkIjoiMzdkZTUwNzBkZjNlZGNjNzBkZWEzMDk4YTFmNmMzMTYiLCJ1c2VySWQiOiIzMTMzMDc3NzEifQ==</vt:lpwstr>
  </property>
</Properties>
</file>