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226FB"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p w14:paraId="419A04FD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eastAsia="zh-CN"/>
        </w:rPr>
        <w:t>安徽省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地质博物馆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临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展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选题建议</w:t>
      </w:r>
    </w:p>
    <w:tbl>
      <w:tblPr>
        <w:tblStyle w:val="7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3983"/>
        <w:gridCol w:w="1410"/>
        <w:gridCol w:w="2003"/>
      </w:tblGrid>
      <w:tr w14:paraId="2FDA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14" w:type="dxa"/>
            <w:noWrap w:val="0"/>
            <w:vAlign w:val="center"/>
          </w:tcPr>
          <w:p w14:paraId="7DB1ABA2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展览名称</w:t>
            </w:r>
          </w:p>
        </w:tc>
        <w:tc>
          <w:tcPr>
            <w:tcW w:w="7396" w:type="dxa"/>
            <w:gridSpan w:val="3"/>
            <w:noWrap w:val="0"/>
            <w:vAlign w:val="center"/>
          </w:tcPr>
          <w:p w14:paraId="77517EF9">
            <w:pPr>
              <w:widowControl/>
              <w:spacing w:line="360" w:lineRule="auto"/>
              <w:jc w:val="center"/>
              <w:textAlignment w:val="top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（根据内容或展品拟定的展览名称）</w:t>
            </w:r>
          </w:p>
        </w:tc>
      </w:tr>
      <w:tr w14:paraId="4DE3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14" w:type="dxa"/>
            <w:noWrap w:val="0"/>
            <w:vAlign w:val="center"/>
          </w:tcPr>
          <w:p w14:paraId="2923FC3D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hAnsi="仿宋" w:eastAsia="仿宋_GB2312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建议人（单位）</w:t>
            </w:r>
          </w:p>
        </w:tc>
        <w:tc>
          <w:tcPr>
            <w:tcW w:w="3983" w:type="dxa"/>
            <w:noWrap w:val="0"/>
            <w:vAlign w:val="center"/>
          </w:tcPr>
          <w:p w14:paraId="7B0A059A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           </w:t>
            </w:r>
          </w:p>
        </w:tc>
        <w:tc>
          <w:tcPr>
            <w:tcW w:w="1410" w:type="dxa"/>
            <w:noWrap w:val="0"/>
            <w:vAlign w:val="center"/>
          </w:tcPr>
          <w:p w14:paraId="4B7E4A84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03" w:type="dxa"/>
            <w:noWrap w:val="0"/>
            <w:vAlign w:val="center"/>
          </w:tcPr>
          <w:p w14:paraId="280DD648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5E0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14" w:type="dxa"/>
            <w:noWrap w:val="0"/>
            <w:vAlign w:val="center"/>
          </w:tcPr>
          <w:p w14:paraId="704C5C1B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办展方式</w:t>
            </w:r>
          </w:p>
        </w:tc>
        <w:tc>
          <w:tcPr>
            <w:tcW w:w="7396" w:type="dxa"/>
            <w:gridSpan w:val="3"/>
            <w:noWrap w:val="0"/>
            <w:vAlign w:val="center"/>
          </w:tcPr>
          <w:p w14:paraId="3576ED98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（是否巡展、借展、合作办展）</w:t>
            </w:r>
          </w:p>
        </w:tc>
      </w:tr>
      <w:tr w14:paraId="4E5B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7" w:hRule="atLeast"/>
        </w:trPr>
        <w:tc>
          <w:tcPr>
            <w:tcW w:w="9310" w:type="dxa"/>
            <w:gridSpan w:val="4"/>
            <w:noWrap w:val="0"/>
            <w:vAlign w:val="top"/>
          </w:tcPr>
          <w:p w14:paraId="21E93772">
            <w:pPr>
              <w:widowControl/>
              <w:spacing w:line="360" w:lineRule="auto"/>
              <w:jc w:val="both"/>
              <w:textAlignment w:val="top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选题立意、拟展展品、内容框架、展览亮点、办展方式等。</w:t>
            </w:r>
          </w:p>
          <w:p w14:paraId="4CBC4384">
            <w:pPr>
              <w:pStyle w:val="2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1E9194F2">
            <w:pPr>
              <w:pStyle w:val="2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6ED042A6">
            <w:pPr>
              <w:pStyle w:val="2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0ED8B16B">
            <w:pPr>
              <w:pStyle w:val="2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0C981F5C">
            <w:pPr>
              <w:pStyle w:val="2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 w14:paraId="479BFE97">
            <w:pPr>
              <w:pStyle w:val="2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 w14:paraId="2AF24F98">
      <w:pPr>
        <w:rPr>
          <w:rFonts w:hint="eastAsia"/>
          <w:lang w:val="en-US" w:eastAsia="zh-CN"/>
        </w:rPr>
      </w:pPr>
    </w:p>
    <w:p w14:paraId="35EDC95A"/>
    <w:sectPr>
      <w:pgSz w:w="11906" w:h="16838"/>
      <w:pgMar w:top="1247" w:right="1247" w:bottom="158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TRkZDZmMmZkZWIzYzUyZDMyNTM3NWIyYjg0NDQifQ=="/>
  </w:docVars>
  <w:rsids>
    <w:rsidRoot w:val="000B0E5E"/>
    <w:rsid w:val="000B0E5E"/>
    <w:rsid w:val="00423B99"/>
    <w:rsid w:val="00525DBD"/>
    <w:rsid w:val="00BF2265"/>
    <w:rsid w:val="16E03C1C"/>
    <w:rsid w:val="23795AF4"/>
    <w:rsid w:val="581E5F32"/>
    <w:rsid w:val="68434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脚 Char"/>
    <w:basedOn w:val="8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1</Pages>
  <Words>411</Words>
  <Characters>442</Characters>
  <Lines>1</Lines>
  <Paragraphs>1</Paragraphs>
  <TotalTime>0</TotalTime>
  <ScaleCrop>false</ScaleCrop>
  <LinksUpToDate>false</LinksUpToDate>
  <CharactersWithSpaces>467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2012-06-22T17:39:00Z</dcterms:created>
  <dc:creator>somebody</dc:creator>
  <cp:lastModifiedBy>张珊珊</cp:lastModifiedBy>
  <dcterms:modified xsi:type="dcterms:W3CDTF">2026-01-29T09:54:08Z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eyJoZGlkIjoiMGExZjgxNjA2MzNkMDRjNmIyMGM1MTczNjQ1YTJjMTkiLCJ1c2VySWQiOiI3Mjk5MzAyNzAifQ==</vt:lpwstr>
  </property>
  <property fmtid="{D5CDD505-2E9C-101B-9397-08002B2CF9AE}" pid="3" name="KSOProductBuildVer">
    <vt:lpwstr>2052-12.1.0.17857</vt:lpwstr>
  </property>
  <property fmtid="{D5CDD505-2E9C-101B-9397-08002B2CF9AE}" pid="4" name="ICV">
    <vt:lpwstr>A5ECC841F3F2441EAE77A606EE6AB4E8_13</vt:lpwstr>
  </property>
</Properties>
</file>